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ПОЛОЖЕНИЕ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«О школьной театральной студии «БИМ-БОМ» в муниципальном бюджетном общеобразовательном учреждении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Рябцевская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основная  общеобразовательная школа»</w:t>
      </w:r>
    </w:p>
    <w:p w:rsidR="0019355E" w:rsidRPr="0019355E" w:rsidRDefault="0019355E" w:rsidP="0019355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ОБЩИЕ ПОЛОЖЕНИЯ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355E" w:rsidRDefault="0019355E" w:rsidP="0019355E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Положение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</w:t>
      </w:r>
      <w:r>
        <w:rPr>
          <w:rFonts w:ascii="Arial" w:hAnsi="Arial" w:cs="Arial"/>
          <w:color w:val="000000"/>
          <w:sz w:val="21"/>
          <w:szCs w:val="21"/>
        </w:rPr>
        <w:t xml:space="preserve">О школьной театральной студии «БИМ – БОМ»» в муниципальном бюджетном общеобразовательном учреждении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Рябцевская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основная  общеобразовательная школа</w:t>
      </w:r>
      <w:r>
        <w:rPr>
          <w:rFonts w:ascii="Arial" w:hAnsi="Arial" w:cs="Arial"/>
          <w:b/>
          <w:bCs/>
          <w:color w:val="000000"/>
          <w:sz w:val="21"/>
          <w:szCs w:val="21"/>
        </w:rPr>
        <w:t>» </w:t>
      </w:r>
      <w:r>
        <w:rPr>
          <w:rFonts w:ascii="Arial" w:hAnsi="Arial" w:cs="Arial"/>
          <w:color w:val="000000"/>
          <w:sz w:val="21"/>
          <w:szCs w:val="21"/>
        </w:rPr>
        <w:t>(далее – Положение), (далее – Организация) создано в целях правового урегулирования деятельности школьной театральной студии (далее – Студии) в Организации.</w:t>
      </w:r>
    </w:p>
    <w:p w:rsidR="0019355E" w:rsidRDefault="0019355E" w:rsidP="0019355E">
      <w:pPr>
        <w:pStyle w:val="a3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понятия, используемые в настоящем Положении: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Школьная театральная студия «БИМ – БОМ»» (далее – Студия) - добровольное объединение обучающихся Организации, имеющих способности и стремления к творчеству, интеллектуальной и исследовательской деятельности, основанное на общности интересов и совместной учебно-творческой деятельности, способствующей развитию дарований его участников, освоению и созданию культурных, нравственных, и других духовных ценностей.</w:t>
      </w:r>
      <w:proofErr w:type="gramEnd"/>
    </w:p>
    <w:p w:rsidR="0019355E" w:rsidRDefault="0019355E" w:rsidP="0019355E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Студия основывается на следующих принципах:</w:t>
      </w:r>
    </w:p>
    <w:p w:rsidR="0019355E" w:rsidRDefault="0019355E" w:rsidP="0019355E">
      <w:pPr>
        <w:pStyle w:val="a3"/>
        <w:numPr>
          <w:ilvl w:val="2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Открытость и гласность;</w:t>
      </w:r>
    </w:p>
    <w:p w:rsidR="0019355E" w:rsidRDefault="0019355E" w:rsidP="0019355E">
      <w:pPr>
        <w:pStyle w:val="a3"/>
        <w:numPr>
          <w:ilvl w:val="2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Самостоятельность и ответственность;</w:t>
      </w:r>
    </w:p>
    <w:p w:rsidR="0019355E" w:rsidRDefault="0019355E" w:rsidP="0019355E">
      <w:pPr>
        <w:pStyle w:val="a3"/>
        <w:numPr>
          <w:ilvl w:val="2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Равноправие и добрая воля каждого члена Студии;</w:t>
      </w:r>
    </w:p>
    <w:p w:rsidR="0019355E" w:rsidRDefault="0019355E" w:rsidP="0019355E">
      <w:pPr>
        <w:pStyle w:val="a3"/>
        <w:numPr>
          <w:ilvl w:val="2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Гуманность во взаимоотношениях членов Судии.</w:t>
      </w:r>
    </w:p>
    <w:p w:rsidR="0019355E" w:rsidRDefault="0019355E" w:rsidP="0019355E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рамках, установленных законодательством, Студия свободна в определении своей внутренней структуры, форм и методов своей деятельности.</w:t>
      </w:r>
    </w:p>
    <w:p w:rsidR="0019355E" w:rsidRDefault="0019355E" w:rsidP="0019355E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Информация о деятельности Студии является гласной и общедоступной.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355E" w:rsidRDefault="0019355E" w:rsidP="0019355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ОСНОВНЫЕ ЦЕЛЬ И ЗАДАЧИ ШКОЛЬНОЙ ТЕАТРАЛЬНОЙ СТУДИИ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 Основная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 xml:space="preserve"> создания Студии - содействие максимальному раскрытию творческих интересов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склонностей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Организации, активное включение обучающихся в процесс самообразования и саморазвития, формирование духовно, нравственно, эстетически развитой личности.</w:t>
      </w:r>
    </w:p>
    <w:p w:rsidR="0019355E" w:rsidRDefault="0019355E" w:rsidP="0019355E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</w:t>
      </w:r>
      <w:r>
        <w:rPr>
          <w:rFonts w:ascii="Arial" w:hAnsi="Arial" w:cs="Arial"/>
          <w:color w:val="000000"/>
          <w:sz w:val="21"/>
          <w:szCs w:val="21"/>
        </w:rPr>
        <w:t> Студии:</w:t>
      </w:r>
    </w:p>
    <w:p w:rsidR="0019355E" w:rsidRDefault="0019355E" w:rsidP="0019355E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Изучать искусство и культуру, приобщать к ним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через театральное творчество;</w:t>
      </w:r>
    </w:p>
    <w:p w:rsidR="0019355E" w:rsidRDefault="0019355E" w:rsidP="0019355E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общую культуру;</w:t>
      </w:r>
    </w:p>
    <w:p w:rsidR="0019355E" w:rsidRDefault="0019355E" w:rsidP="0019355E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Организовывать содержательный досуг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9355E" w:rsidRDefault="0019355E" w:rsidP="0019355E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Раскрывать и развивать творческий потенциал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9355E" w:rsidRDefault="0019355E" w:rsidP="0019355E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Содействовать интеллектуальному развитию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19355E" w:rsidRDefault="0019355E" w:rsidP="0019355E">
      <w:pPr>
        <w:pStyle w:val="a3"/>
        <w:numPr>
          <w:ilvl w:val="2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Создавать среду для получения навыков и умений красиво говорить, для расширения кругозора обучающихся;</w:t>
      </w:r>
    </w:p>
    <w:p w:rsidR="00BE05CC" w:rsidRDefault="00BE05CC" w:rsidP="00BE05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E05CC" w:rsidRDefault="00BE05CC" w:rsidP="00BE05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ind w:left="2160"/>
        <w:rPr>
          <w:rFonts w:ascii="Arial" w:hAnsi="Arial" w:cs="Arial"/>
          <w:color w:val="000000"/>
          <w:sz w:val="21"/>
          <w:szCs w:val="21"/>
        </w:rPr>
      </w:pPr>
    </w:p>
    <w:p w:rsidR="0019355E" w:rsidRDefault="0019355E" w:rsidP="0019355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ОРГАНИЗАЦИЯ УПРАВЛЕНИЯ ШКОЛЬНОЙ ТЕАТРАЛЬНОЙ СТУДИЕЙ</w:t>
      </w:r>
    </w:p>
    <w:p w:rsidR="0019355E" w:rsidRDefault="0019355E" w:rsidP="0019355E">
      <w:pPr>
        <w:pStyle w:val="a3"/>
        <w:numPr>
          <w:ilvl w:val="1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Контроль над деятельностью Студии осуществляется руководителем Организации, который:</w:t>
      </w:r>
    </w:p>
    <w:p w:rsidR="0019355E" w:rsidRDefault="0019355E" w:rsidP="0019355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Создает необходимые условия для обеспечения деятельности Студии;</w:t>
      </w:r>
    </w:p>
    <w:p w:rsidR="0019355E" w:rsidRPr="00171C79" w:rsidRDefault="0019355E" w:rsidP="0019355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Предоставляет для проведения занятий Студии помещение, соответствующие санитарным и гигиеническим требованиям;</w:t>
      </w:r>
    </w:p>
    <w:p w:rsidR="0019355E" w:rsidRDefault="0019355E" w:rsidP="0019355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Утверждает перспективные планы Студии.</w:t>
      </w:r>
    </w:p>
    <w:p w:rsidR="0019355E" w:rsidRDefault="0019355E" w:rsidP="0019355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Утверждает расписание занятий Студии в соответствии с правилами внутреннего трудового распорядка;</w:t>
      </w:r>
    </w:p>
    <w:p w:rsidR="0019355E" w:rsidRDefault="0019355E" w:rsidP="0019355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Определяет график отчетов о результатах деятельности Студии (открытых занятий, миниатюр, спектаклей).</w:t>
      </w:r>
    </w:p>
    <w:p w:rsidR="0019355E" w:rsidRDefault="0019355E" w:rsidP="0019355E">
      <w:pPr>
        <w:pStyle w:val="a3"/>
        <w:numPr>
          <w:ilvl w:val="1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Непосредственное руководство Студией</w:t>
      </w:r>
      <w:r>
        <w:rPr>
          <w:rFonts w:ascii="Arial" w:hAnsi="Arial" w:cs="Arial"/>
          <w:color w:val="000000"/>
          <w:sz w:val="21"/>
          <w:szCs w:val="21"/>
        </w:rPr>
        <w:t> осуществляет руководитель Студии, который назначается приказом руководителя Организации из числа педагогов Организации (далее – Руководитель Студии).</w:t>
      </w:r>
    </w:p>
    <w:p w:rsidR="0019355E" w:rsidRDefault="0019355E" w:rsidP="0019355E">
      <w:pPr>
        <w:pStyle w:val="a3"/>
        <w:numPr>
          <w:ilvl w:val="1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Руководитель Студии в своей деятельности:</w:t>
      </w:r>
    </w:p>
    <w:p w:rsidR="0019355E" w:rsidRDefault="0019355E" w:rsidP="0019355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Составляет перспективные планы, которые предоставляет руководителю Организации на утверждение, согласно установленным срокам;</w:t>
      </w:r>
    </w:p>
    <w:p w:rsidR="0019355E" w:rsidRDefault="0019355E" w:rsidP="0019355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Ведет в Студии регулярную творческую и учебн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воспитательную работу на основе утвержденного плана;</w:t>
      </w:r>
    </w:p>
    <w:p w:rsidR="0019355E" w:rsidRDefault="0019355E" w:rsidP="0019355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Разрабатывает расписание занятий Студии;</w:t>
      </w:r>
    </w:p>
    <w:p w:rsidR="0019355E" w:rsidRDefault="0019355E" w:rsidP="0019355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Формирует список членов Студии;</w:t>
      </w:r>
    </w:p>
    <w:p w:rsidR="0019355E" w:rsidRDefault="0019355E" w:rsidP="0019355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Формирует по согласованию с руководителем Организации репертуар, учитывая его актуальность, тематическую направленность, исполнительские возможности членов Студии;</w:t>
      </w:r>
    </w:p>
    <w:p w:rsidR="0019355E" w:rsidRDefault="0019355E" w:rsidP="0019355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Предоставляет отчеты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 результатах деятельности Студии (открытые занятия, миниатюры, спектакли) за отчетный период.</w:t>
      </w:r>
    </w:p>
    <w:p w:rsidR="0019355E" w:rsidRDefault="0019355E" w:rsidP="0019355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Членом Студии может стать любой учащийся 5-9-х классов Организации.</w:t>
      </w:r>
    </w:p>
    <w:p w:rsidR="0019355E" w:rsidRDefault="0019355E" w:rsidP="0019355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Зачисление обучающихся в Студию осуществляется на основании письменного заявления родителей (законных представителей, лиц, их заменяющих) (Приложение 1).</w:t>
      </w:r>
    </w:p>
    <w:p w:rsidR="0019355E" w:rsidRDefault="0019355E" w:rsidP="0019355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Прием в Студию осуществляется ежегодно до 15 сентября, а также в течение учебного года, если не достигнута предельная численность участников Студии.</w:t>
      </w:r>
    </w:p>
    <w:p w:rsidR="0019355E" w:rsidRDefault="0019355E" w:rsidP="0019355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Занятия в Студии проводятся согласно расписанию (графику), утвержденному руководителем Организации.</w:t>
      </w:r>
    </w:p>
    <w:p w:rsidR="0019355E" w:rsidRDefault="0019355E" w:rsidP="0019355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занятий Судии предусматривает знакомство с классической и современной мировой драматургией, с истоками русского театра, обучение актерскому мастерству, работу над логикой речи и пластикой.</w:t>
      </w:r>
    </w:p>
    <w:p w:rsidR="0019355E" w:rsidRDefault="0019355E" w:rsidP="0019355E">
      <w:pPr>
        <w:pStyle w:val="a3"/>
        <w:numPr>
          <w:ilvl w:val="2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нравственных ценностей, творческое развитие участников.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3.10. Студия в рамках своей деятельности:</w:t>
      </w:r>
    </w:p>
    <w:p w:rsidR="0019355E" w:rsidRDefault="0019355E" w:rsidP="0019355E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Организует систематические занятия в форме тренингов по сценической речи, актерскому мастерству, работе над художественным словом, репетиций (работа над драматическим материалом);</w:t>
      </w:r>
    </w:p>
    <w:p w:rsidR="0019355E" w:rsidRDefault="0019355E" w:rsidP="0019355E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Предоставляет отчеты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 результатах своей деятельности (открытые занятия, миниатюры, спектакли);</w:t>
      </w:r>
    </w:p>
    <w:p w:rsidR="0019355E" w:rsidRDefault="0019355E" w:rsidP="0019355E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Участвует в мероприятиях, программах и акциях Организации;</w:t>
      </w:r>
    </w:p>
    <w:p w:rsidR="0019355E" w:rsidRDefault="0019355E" w:rsidP="0019355E">
      <w:pPr>
        <w:pStyle w:val="a3"/>
        <w:numPr>
          <w:ilvl w:val="2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Использует другие формы творческой работы и участия в культурной и общественной жизни Организации.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4. ОБЯЗАННОСТИ И ПРАВА РУКОВОДИТЕЛЯ ШКОЛЬНОЙ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ТЕАТРАЛЬНОЙ СТУДИИ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355E" w:rsidRDefault="0019355E" w:rsidP="0019355E">
      <w:pPr>
        <w:pStyle w:val="a3"/>
        <w:numPr>
          <w:ilvl w:val="1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Руководитель Студии обязан:</w:t>
      </w:r>
    </w:p>
    <w:p w:rsidR="0019355E" w:rsidRDefault="0019355E" w:rsidP="0019355E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Своевременно оформлять всю необходимую документацию в соответствии с Уставом Организации, правилами внутреннего трудового распорядка, договором с руководителем Организации и настоящим Положением (расписание занятий, репертуарный план, список учащихся Студии);</w:t>
      </w:r>
    </w:p>
    <w:p w:rsidR="0019355E" w:rsidRDefault="0019355E" w:rsidP="0019355E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Уважать права и свободы участников Студии;</w:t>
      </w:r>
    </w:p>
    <w:p w:rsidR="0019355E" w:rsidRDefault="0019355E" w:rsidP="0019355E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Обеспечивать сохранность жизни и здоровья участников Студии в ходе занятий;</w:t>
      </w:r>
    </w:p>
    <w:p w:rsidR="0019355E" w:rsidRDefault="0019355E" w:rsidP="0019355E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Обеспечивать условия укрепления нравственного, физического и психологического здоровья, эмоционального благополучия участников Студии с учётом их индивидуальных особенностей;</w:t>
      </w:r>
    </w:p>
    <w:p w:rsidR="0019355E" w:rsidRDefault="0019355E" w:rsidP="0019355E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Обеспечивать сохранность имущества Организации;</w:t>
      </w:r>
    </w:p>
    <w:p w:rsidR="0019355E" w:rsidRDefault="0019355E" w:rsidP="0019355E">
      <w:pPr>
        <w:pStyle w:val="a3"/>
        <w:numPr>
          <w:ilvl w:val="2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Соблюдать трудовую дисциплину.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 Руководитель Студии имеет право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19355E" w:rsidRDefault="0019355E" w:rsidP="0019355E">
      <w:pPr>
        <w:pStyle w:val="a3"/>
        <w:numPr>
          <w:ilvl w:val="2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Свободу выбора методик обучения и воспитания, учебных пособий, материалов, методов оценки знаний, умений участников Студии;</w:t>
      </w:r>
    </w:p>
    <w:p w:rsidR="0019355E" w:rsidRDefault="0019355E" w:rsidP="0019355E">
      <w:pPr>
        <w:pStyle w:val="a3"/>
        <w:numPr>
          <w:ilvl w:val="2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Защиту своей профессиональной чести и достоинства.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355E" w:rsidRDefault="0019355E" w:rsidP="0019355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ОБЯЗАННОСТИ И ПРАВА, УЧАЩИХСЯ ПРИ ВСТУПЛЕНИИ В ШКОЛЬНУЮ ТЕАТРАЛЬНУЮ СТУДИЮ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5.1.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Обучающиеся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, при вступлении в Студию обязаны: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Посещать мероприятия, проводимые Студией;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Принимать активное участие в мероприятиях, организованных в рамках деятельности Студии;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Заботиться о каждом члене Студии, вовлекать его в активную жизнь;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Соблюдать правила внутреннего распорядка Студии.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5.2.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Обучающиеся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при вступлении в Студию имеют право: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Принимать активное участие в планировании работы Студии;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Свободно выражать своё мнение, не противоречащее нормам этики;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Размещать на территории Организации информацию о работе Студии в отведенных для этого местах;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Получать полную информацию о деятельности Студии;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Прекратить членство в Студии по собственной инициативе.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 ЗАКЛЮЧИТЕЛЬНЫЕ ПОЛОЖЕНИЯ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6.1. Настоящее Положение вступает в силу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даты утверждения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его приказом руководителя Организации.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 Срок действия Положения не ограничен.</w:t>
      </w:r>
    </w:p>
    <w:p w:rsidR="0019355E" w:rsidRDefault="0019355E" w:rsidP="0019355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 мере необходимости в настоящее Положение могут быть внесены изменения.</w:t>
      </w:r>
    </w:p>
    <w:p w:rsidR="0019355E" w:rsidRDefault="0019355E" w:rsidP="0019355E"/>
    <w:p w:rsidR="0019355E" w:rsidRDefault="0019355E" w:rsidP="0019355E"/>
    <w:p w:rsidR="0019355E" w:rsidRDefault="0019355E" w:rsidP="0019355E"/>
    <w:p w:rsidR="0019355E" w:rsidRDefault="0019355E" w:rsidP="0019355E"/>
    <w:p w:rsidR="0019355E" w:rsidRDefault="0019355E" w:rsidP="0019355E"/>
    <w:p w:rsidR="0019355E" w:rsidRDefault="0019355E" w:rsidP="0019355E"/>
    <w:p w:rsidR="0019355E" w:rsidRDefault="0019355E" w:rsidP="0019355E"/>
    <w:p w:rsidR="0019355E" w:rsidRDefault="0019355E" w:rsidP="0019355E"/>
    <w:p w:rsidR="0019355E" w:rsidRDefault="0019355E" w:rsidP="0019355E"/>
    <w:p w:rsidR="00E20FAA" w:rsidRDefault="00E20FAA"/>
    <w:sectPr w:rsidR="00E20FAA" w:rsidSect="0056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57D"/>
    <w:multiLevelType w:val="multilevel"/>
    <w:tmpl w:val="CD3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26F89"/>
    <w:multiLevelType w:val="multilevel"/>
    <w:tmpl w:val="3DF0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D60AD"/>
    <w:multiLevelType w:val="multilevel"/>
    <w:tmpl w:val="3A3E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019A1"/>
    <w:multiLevelType w:val="multilevel"/>
    <w:tmpl w:val="EE14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71E52"/>
    <w:multiLevelType w:val="multilevel"/>
    <w:tmpl w:val="BFF6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84465"/>
    <w:multiLevelType w:val="multilevel"/>
    <w:tmpl w:val="2A82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43087"/>
    <w:multiLevelType w:val="multilevel"/>
    <w:tmpl w:val="DF16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16810"/>
    <w:multiLevelType w:val="multilevel"/>
    <w:tmpl w:val="E5E6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47413"/>
    <w:multiLevelType w:val="multilevel"/>
    <w:tmpl w:val="8722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84F00"/>
    <w:multiLevelType w:val="multilevel"/>
    <w:tmpl w:val="D832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C2DD8"/>
    <w:multiLevelType w:val="multilevel"/>
    <w:tmpl w:val="F0C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F09EE"/>
    <w:multiLevelType w:val="multilevel"/>
    <w:tmpl w:val="5CD4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A12BC"/>
    <w:multiLevelType w:val="multilevel"/>
    <w:tmpl w:val="B868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C50978"/>
    <w:multiLevelType w:val="multilevel"/>
    <w:tmpl w:val="06BC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91895"/>
    <w:multiLevelType w:val="multilevel"/>
    <w:tmpl w:val="9E2A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363FAA"/>
    <w:multiLevelType w:val="multilevel"/>
    <w:tmpl w:val="49FC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E"/>
    <w:rsid w:val="0019355E"/>
    <w:rsid w:val="00BE05CC"/>
    <w:rsid w:val="00E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26</cp:lastModifiedBy>
  <cp:revision>2</cp:revision>
  <dcterms:created xsi:type="dcterms:W3CDTF">2022-08-30T06:34:00Z</dcterms:created>
  <dcterms:modified xsi:type="dcterms:W3CDTF">2023-07-24T07:22:00Z</dcterms:modified>
</cp:coreProperties>
</file>